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2879" w14:textId="77777777" w:rsidR="00F110C5" w:rsidRDefault="00F110C5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4A6076F6" w:rsidR="007C2C0B" w:rsidRDefault="009C73FD" w:rsidP="003E7A72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</w:t>
      </w:r>
      <w:r w:rsidR="00212795">
        <w:rPr>
          <w:rFonts w:ascii="Times New Roman" w:hAnsi="Times New Roman"/>
          <w:sz w:val="28"/>
          <w:szCs w:val="28"/>
          <w:u w:val="single"/>
          <w:lang w:val="pt-BR"/>
        </w:rPr>
        <w:t>I</w:t>
      </w:r>
      <w:r w:rsidR="00DA1013">
        <w:rPr>
          <w:rFonts w:ascii="Times New Roman" w:hAnsi="Times New Roman"/>
          <w:sz w:val="28"/>
          <w:szCs w:val="28"/>
          <w:u w:val="single"/>
          <w:lang w:val="pt-BR"/>
        </w:rPr>
        <w:t>V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</w:t>
      </w:r>
      <w:r w:rsidR="00B75B76">
        <w:rPr>
          <w:rFonts w:ascii="Times New Roman" w:hAnsi="Times New Roman"/>
          <w:sz w:val="28"/>
          <w:szCs w:val="28"/>
          <w:u w:val="single"/>
          <w:lang w:val="pt-BR"/>
        </w:rPr>
        <w:t>ENCONTRO DE RECURSOS HÍDRICOS EM SERGIPE</w:t>
      </w:r>
    </w:p>
    <w:p w14:paraId="321531FD" w14:textId="0EA2EA02" w:rsidR="00824DB1" w:rsidRPr="009E25CD" w:rsidRDefault="00824DB1" w:rsidP="00A824E1">
      <w:pPr>
        <w:pStyle w:val="Ttulo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pt-BR"/>
        </w:rPr>
      </w:pPr>
    </w:p>
    <w:p w14:paraId="41CD8739" w14:textId="77777777" w:rsidR="00E0562E" w:rsidRPr="00A824E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4D2A85FE" w:rsidR="00E0562E" w:rsidRDefault="00E0562E">
      <w:pPr>
        <w:pStyle w:val="Author"/>
        <w:spacing w:line="360" w:lineRule="auto"/>
        <w:jc w:val="center"/>
        <w:rPr>
          <w:rFonts w:ascii="Times New Roman" w:hAnsi="Times New Roman"/>
          <w:b w:val="0"/>
          <w:szCs w:val="24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>separados com; e centralizado)</w:t>
      </w:r>
    </w:p>
    <w:p w14:paraId="1E77C067" w14:textId="62B04959" w:rsidR="00B618D9" w:rsidRPr="00B618D9" w:rsidRDefault="00B618D9" w:rsidP="00B618D9">
      <w:pPr>
        <w:pStyle w:val="Body"/>
        <w:spacing w:after="0"/>
        <w:ind w:firstLine="0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  <w:r w:rsidRPr="00B618D9">
        <w:rPr>
          <w:rFonts w:asciiTheme="majorBidi" w:hAnsiTheme="majorBidi" w:cstheme="majorBidi"/>
          <w:b/>
          <w:sz w:val="24"/>
          <w:szCs w:val="24"/>
          <w:lang w:val="pt-BR"/>
        </w:rPr>
        <w:t>RESUMO:</w:t>
      </w:r>
      <w:r w:rsidRPr="00B618D9">
        <w:rPr>
          <w:rFonts w:asciiTheme="majorBidi" w:hAnsiTheme="majorBidi" w:cstheme="majorBidi"/>
          <w:sz w:val="24"/>
          <w:szCs w:val="24"/>
          <w:lang w:val="pt-BR"/>
        </w:rPr>
        <w:t xml:space="preserve"> </w:t>
      </w:r>
      <w:r w:rsidRPr="00B618D9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A aplicação de sistemas de informações geográficas associado a modelos hidrológicos possibilita a avaliação de cenários de manejo de bacias hidrográficas. Esse estudo objetivou avaliar o potencial de um modelo associado a um SIG no entendimento dos impactos ambientais resultantes de atividades antrópicas na bacia do riacho das Capivaras. A caracterização da bacia foi realizada por meio da produção de um modelo digital do terreno e classificação de imagens de satélite CBERS2B. A avaliação dos impactos do uso do solo sobre os recursos hídricos foi desenvolvida por meio da calibração do modelo SWAT aos dados de variáveis </w:t>
      </w:r>
      <w:proofErr w:type="spellStart"/>
      <w:r w:rsidRPr="00B618D9">
        <w:rPr>
          <w:rFonts w:asciiTheme="majorBidi" w:hAnsiTheme="majorBidi" w:cstheme="majorBidi"/>
          <w:i/>
          <w:iCs/>
          <w:sz w:val="24"/>
          <w:szCs w:val="24"/>
          <w:lang w:val="pt-BR"/>
        </w:rPr>
        <w:t>quali</w:t>
      </w:r>
      <w:proofErr w:type="spellEnd"/>
      <w:r w:rsidRPr="00B618D9">
        <w:rPr>
          <w:rFonts w:asciiTheme="majorBidi" w:hAnsiTheme="majorBidi" w:cstheme="majorBidi"/>
          <w:i/>
          <w:iCs/>
          <w:sz w:val="24"/>
          <w:szCs w:val="24"/>
          <w:lang w:val="pt-BR"/>
        </w:rPr>
        <w:t xml:space="preserve">-quantitativas existentes. Observou-se que o modelo apresentou boa representatividade dos processos decorrentes de eventos de precipitação sobre a bacia bem como das contribuições de cargas poluidoras nos pontos monitorados, com erros médios quadráticos máximos de 15%. Os resultados apontam para um grande potencial de utilização do modelo SWAT associado a um SIG para representar os efeitos de usos do solo sobre a qualidade dos recursos hídricos, orientando políticas de manejo de bacias hidrográficas. </w:t>
      </w:r>
      <w:r w:rsidRPr="00B618D9">
        <w:rPr>
          <w:rFonts w:asciiTheme="majorBidi" w:hAnsiTheme="majorBidi" w:cstheme="majorBidi"/>
          <w:b/>
          <w:bCs/>
          <w:i/>
          <w:iCs/>
          <w:sz w:val="24"/>
          <w:szCs w:val="24"/>
          <w:lang w:val="pt-BR"/>
        </w:rPr>
        <w:t>(Não ultrapassar 200 palavras)</w:t>
      </w:r>
    </w:p>
    <w:p w14:paraId="369AF878" w14:textId="77777777" w:rsidR="00B618D9" w:rsidRPr="00B618D9" w:rsidRDefault="00B618D9" w:rsidP="00B618D9">
      <w:pPr>
        <w:pStyle w:val="Body"/>
        <w:spacing w:after="0"/>
        <w:ind w:firstLine="0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</w:p>
    <w:p w14:paraId="55E238F7" w14:textId="77777777" w:rsidR="00B618D9" w:rsidRPr="00B618D9" w:rsidRDefault="00B618D9" w:rsidP="00B618D9">
      <w:pPr>
        <w:pStyle w:val="Body"/>
        <w:spacing w:after="0"/>
        <w:ind w:firstLine="0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</w:p>
    <w:p w14:paraId="4C51C74E" w14:textId="723AD3F4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alinhado à esquerda fonte Times New Roman, corpo 12. A entrelinha será de espaçamento simples</w:t>
      </w:r>
    </w:p>
    <w:p w14:paraId="7857E342" w14:textId="7BC4CD55" w:rsidR="00E0562E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5EB658B4" w14:textId="65B5AFD2" w:rsidR="00E0562E" w:rsidRPr="007A7603" w:rsidRDefault="00E0562E" w:rsidP="003E7A72">
      <w:pPr>
        <w:pStyle w:val="MainHead"/>
        <w:spacing w:after="0" w:line="360" w:lineRule="auto"/>
        <w:outlineLvl w:val="0"/>
        <w:rPr>
          <w:sz w:val="24"/>
          <w:szCs w:val="24"/>
          <w:lang w:val="pt-BR"/>
        </w:rPr>
      </w:pPr>
      <w:r w:rsidRPr="007A7603">
        <w:rPr>
          <w:sz w:val="24"/>
          <w:szCs w:val="24"/>
          <w:lang w:val="pt-BR"/>
        </w:rPr>
        <w:t>FORMATAÇÃO DOS TRABALHOS</w:t>
      </w: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6E9A4D9B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9E25CD">
        <w:rPr>
          <w:sz w:val="24"/>
          <w:szCs w:val="24"/>
          <w:lang w:val="pt-BR"/>
        </w:rPr>
        <w:t xml:space="preserve">espaçamento simples,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lastRenderedPageBreak/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0DA057E9" w14:textId="3F563D44" w:rsidR="00E0562E" w:rsidRPr="006B1258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>imes New Roma</w:t>
      </w:r>
      <w:r w:rsidR="00A824E1">
        <w:rPr>
          <w:sz w:val="24"/>
          <w:szCs w:val="24"/>
          <w:lang w:val="pt-BR"/>
        </w:rPr>
        <w:t>n</w:t>
      </w:r>
      <w:r w:rsidR="006B1258" w:rsidRPr="006B1258">
        <w:rPr>
          <w:sz w:val="24"/>
          <w:szCs w:val="24"/>
          <w:lang w:val="pt-BR"/>
        </w:rPr>
        <w:t xml:space="preserve"> corpo 12, com espaçamento </w:t>
      </w:r>
      <w:r w:rsidR="009E25CD">
        <w:rPr>
          <w:sz w:val="24"/>
          <w:szCs w:val="24"/>
          <w:lang w:val="pt-BR"/>
        </w:rPr>
        <w:t xml:space="preserve">simples e </w:t>
      </w:r>
      <w:r w:rsidR="009E25CD" w:rsidRPr="009E25CD">
        <w:rPr>
          <w:sz w:val="24"/>
          <w:szCs w:val="24"/>
          <w:lang w:val="pt-BR"/>
        </w:rPr>
        <w:t xml:space="preserve">6 </w:t>
      </w:r>
      <w:proofErr w:type="spellStart"/>
      <w:r w:rsidR="009E25CD" w:rsidRPr="009E25CD">
        <w:rPr>
          <w:sz w:val="24"/>
          <w:szCs w:val="24"/>
          <w:lang w:val="pt-BR"/>
        </w:rPr>
        <w:t>pt</w:t>
      </w:r>
      <w:proofErr w:type="spellEnd"/>
      <w:r w:rsidR="009E25CD">
        <w:rPr>
          <w:sz w:val="24"/>
          <w:szCs w:val="24"/>
          <w:lang w:val="pt-BR"/>
        </w:rPr>
        <w:t xml:space="preserve"> depois</w:t>
      </w:r>
      <w:r w:rsidR="006B1258" w:rsidRPr="006B1258">
        <w:rPr>
          <w:sz w:val="24"/>
          <w:szCs w:val="24"/>
          <w:lang w:val="pt-BR"/>
        </w:rPr>
        <w:t xml:space="preserve">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“menu”.</w:t>
      </w:r>
    </w:p>
    <w:p w14:paraId="5B593C1E" w14:textId="77777777" w:rsidR="00E0562E" w:rsidRPr="00266410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096426C4" w14:textId="3B9727F2" w:rsidR="00FE0B49" w:rsidRPr="0061688C" w:rsidRDefault="00FE0B49" w:rsidP="007A7603">
      <w:pPr>
        <w:spacing w:after="120"/>
        <w:ind w:firstLine="562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r w:rsidR="00F110C5" w:rsidRPr="00FE0B49">
        <w:rPr>
          <w:sz w:val="24"/>
          <w:szCs w:val="24"/>
        </w:rPr>
        <w:t>sequencial</w:t>
      </w:r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622FD4D7" w14:textId="77777777" w:rsidR="00E0562E" w:rsidRPr="00266410" w:rsidRDefault="00842EE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60051951" w14:textId="77777777" w:rsidR="00266410" w:rsidRPr="00266410" w:rsidRDefault="003E7A72" w:rsidP="00266410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297F2D43" wp14:editId="0EF83098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10" w:rsidRPr="00266410">
        <w:rPr>
          <w:sz w:val="24"/>
          <w:szCs w:val="24"/>
        </w:rPr>
        <w:t xml:space="preserve"> </w:t>
      </w:r>
    </w:p>
    <w:p w14:paraId="3EA910C4" w14:textId="77777777" w:rsidR="00266410" w:rsidRPr="00266410" w:rsidRDefault="00266410" w:rsidP="003E7A72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 w:rsidR="00CC1DE5">
        <w:t>d</w:t>
      </w:r>
      <w:r w:rsidRPr="00266410">
        <w:t>e Recursos Hídricos</w:t>
      </w:r>
      <w:r w:rsidR="00CC1DE5">
        <w:t xml:space="preserve"> do Nordeste</w:t>
      </w:r>
      <w:r w:rsidRPr="00266410">
        <w:t xml:space="preserve"> </w:t>
      </w:r>
    </w:p>
    <w:p w14:paraId="76F50EF5" w14:textId="77777777" w:rsidR="00266410" w:rsidRPr="00266410" w:rsidRDefault="00266410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24BD274" w14:textId="41466018" w:rsidR="00E0562E" w:rsidRDefault="00E0562E" w:rsidP="007A7603">
      <w:pPr>
        <w:pStyle w:val="Body"/>
        <w:numPr>
          <w:ilvl w:val="12"/>
          <w:numId w:val="0"/>
        </w:numPr>
        <w:spacing w:after="120"/>
        <w:ind w:firstLine="562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r w:rsidR="00BC2630">
        <w:rPr>
          <w:sz w:val="24"/>
          <w:szCs w:val="24"/>
          <w:lang w:val="pt-BR"/>
        </w:rPr>
        <w:t>devem ser editadas</w:t>
      </w:r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r w:rsidR="00BC2630">
        <w:rPr>
          <w:sz w:val="24"/>
          <w:szCs w:val="24"/>
          <w:lang w:val="pt-BR"/>
        </w:rPr>
        <w:t>E</w:t>
      </w:r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da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7DCCFDB7" w14:textId="77777777" w:rsidR="005C481E" w:rsidRPr="0061688C" w:rsidRDefault="00614E31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noProof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1pt;height:19.4pt;mso-width-percent:0;mso-height-percent:0;mso-width-percent:0;mso-height-percent:0" o:ole="" fillcolor="window">
            <v:imagedata r:id="rId8" o:title=""/>
          </v:shape>
          <o:OLEObject Type="Embed" ProgID="Equation.3" ShapeID="_x0000_i1025" DrawAspect="Content" ObjectID="_1705770795" r:id="rId9"/>
        </w:object>
      </w:r>
      <w:r w:rsidR="005C481E"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59D8FE0A" w14:textId="77777777" w:rsidR="00FE0B49" w:rsidRDefault="00E0562E" w:rsidP="007A7603">
      <w:pPr>
        <w:spacing w:after="120"/>
        <w:ind w:firstLine="562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</w:t>
      </w:r>
      <w:proofErr w:type="spellStart"/>
      <w:r w:rsidR="00FE0B49" w:rsidRPr="00FE0B49">
        <w:rPr>
          <w:sz w:val="24"/>
          <w:szCs w:val="24"/>
        </w:rPr>
        <w:t>seqüencial</w:t>
      </w:r>
      <w:proofErr w:type="spellEnd"/>
      <w:r w:rsidR="00FE0B49" w:rsidRPr="00FE0B49">
        <w:rPr>
          <w:sz w:val="24"/>
          <w:szCs w:val="24"/>
        </w:rPr>
        <w:t xml:space="preserve">) e por um título, dispostos centralizados na linha, como se exemplifica na tabela 1: </w:t>
      </w:r>
    </w:p>
    <w:p w14:paraId="53E63A4E" w14:textId="283C34CC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1911 - 1986</w:t>
            </w:r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37AA384B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</w:p>
    <w:p w14:paraId="5722088E" w14:textId="183E5F81" w:rsidR="008A7678" w:rsidRPr="00842EEE" w:rsidRDefault="008A7678" w:rsidP="007A7603">
      <w:pPr>
        <w:pStyle w:val="Body"/>
        <w:numPr>
          <w:ilvl w:val="12"/>
          <w:numId w:val="0"/>
        </w:numPr>
        <w:spacing w:after="120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>No texto, as referências deverão apresentar:</w:t>
      </w:r>
    </w:p>
    <w:p w14:paraId="4FAF095A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lastRenderedPageBreak/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(2002)]</w:t>
      </w:r>
    </w:p>
    <w:p w14:paraId="5EB77ADC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(1999)]</w:t>
      </w:r>
    </w:p>
    <w:p w14:paraId="25093292" w14:textId="77777777" w:rsidR="008A7678" w:rsidRPr="008A7678" w:rsidRDefault="008A7678" w:rsidP="007A7603">
      <w:pPr>
        <w:spacing w:after="120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7A7603">
      <w:pPr>
        <w:spacing w:after="120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(1999)]</w:t>
      </w:r>
    </w:p>
    <w:p w14:paraId="44C20003" w14:textId="77777777" w:rsidR="008A7678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618758EA" w14:textId="2BE28B91" w:rsidR="00CD1CED" w:rsidRDefault="00CD1CED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referências:</w:t>
      </w:r>
    </w:p>
    <w:p w14:paraId="206B0371" w14:textId="77777777" w:rsidR="008A7678" w:rsidRPr="00266410" w:rsidRDefault="008A7678" w:rsidP="007A7603">
      <w:pPr>
        <w:pStyle w:val="Body"/>
        <w:numPr>
          <w:ilvl w:val="12"/>
          <w:numId w:val="0"/>
        </w:numPr>
        <w:spacing w:after="120"/>
        <w:ind w:firstLine="567"/>
        <w:rPr>
          <w:sz w:val="24"/>
          <w:szCs w:val="24"/>
          <w:lang w:val="pt-BR"/>
        </w:rPr>
      </w:pPr>
    </w:p>
    <w:p w14:paraId="446FD83F" w14:textId="7F4F6CDA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deverá ser inserida no final do texto, após os agradecimentos quando existirem. O parágrafo iniciar-se-á pela palavra </w:t>
      </w:r>
      <w:r w:rsidR="00BC2630">
        <w:rPr>
          <w:b/>
          <w:sz w:val="24"/>
          <w:szCs w:val="24"/>
        </w:rPr>
        <w:t>REFERÊNCIAS</w:t>
      </w:r>
      <w:r w:rsidRPr="00912082">
        <w:rPr>
          <w:sz w:val="24"/>
          <w:szCs w:val="24"/>
        </w:rPr>
        <w:t xml:space="preserve">, escrita com fonte Times New Roman tamanho 12 </w:t>
      </w:r>
      <w:proofErr w:type="spellStart"/>
      <w:r w:rsidRPr="00912082">
        <w:rPr>
          <w:sz w:val="24"/>
          <w:szCs w:val="24"/>
        </w:rPr>
        <w:t>pts</w:t>
      </w:r>
      <w:proofErr w:type="spellEnd"/>
      <w:r w:rsidRPr="00912082">
        <w:rPr>
          <w:sz w:val="24"/>
          <w:szCs w:val="24"/>
        </w:rPr>
        <w:t>, negrita e maiúscula, centralizada na linha.</w:t>
      </w:r>
    </w:p>
    <w:p w14:paraId="11C7CCB2" w14:textId="77777777" w:rsidR="008A7678" w:rsidRPr="00912082" w:rsidRDefault="008A7678" w:rsidP="007A7603">
      <w:pPr>
        <w:spacing w:after="120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r w:rsidRPr="00912082">
        <w:rPr>
          <w:i/>
          <w:sz w:val="24"/>
          <w:szCs w:val="24"/>
        </w:rPr>
        <w:t>Hidráulica Básica.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</w:t>
      </w:r>
      <w:proofErr w:type="spellStart"/>
      <w:r w:rsidRPr="00912082">
        <w:rPr>
          <w:i/>
          <w:sz w:val="24"/>
          <w:szCs w:val="24"/>
        </w:rPr>
        <w:t>Iinteligentes</w:t>
      </w:r>
      <w:proofErr w:type="spellEnd"/>
      <w:r w:rsidRPr="00912082">
        <w:rPr>
          <w:i/>
          <w:sz w:val="24"/>
          <w:szCs w:val="24"/>
        </w:rPr>
        <w:t xml:space="preserve">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323B23">
        <w:rPr>
          <w:i/>
          <w:sz w:val="24"/>
          <w:szCs w:val="24"/>
          <w:lang w:val="en-US"/>
        </w:rPr>
        <w:t>1. General rainfall conditions and climatology”.</w:t>
      </w:r>
      <w:r w:rsidRPr="00323B23">
        <w:rPr>
          <w:sz w:val="24"/>
          <w:szCs w:val="24"/>
          <w:lang w:val="en-US"/>
        </w:rPr>
        <w:t xml:space="preserve"> </w:t>
      </w:r>
      <w:proofErr w:type="spellStart"/>
      <w:r w:rsidRPr="00912082">
        <w:rPr>
          <w:sz w:val="24"/>
          <w:szCs w:val="24"/>
        </w:rPr>
        <w:t>Journal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of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Hydrology</w:t>
      </w:r>
      <w:proofErr w:type="spellEnd"/>
      <w:r w:rsidRPr="00912082">
        <w:rPr>
          <w:sz w:val="24"/>
          <w:szCs w:val="24"/>
        </w:rPr>
        <w:t xml:space="preserve">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 xml:space="preserve">“Avaliação da qualidade das águas subterrâneas na bacia do rio </w:t>
      </w:r>
      <w:proofErr w:type="spellStart"/>
      <w:r w:rsidRPr="00912082">
        <w:rPr>
          <w:i/>
          <w:sz w:val="24"/>
          <w:szCs w:val="24"/>
        </w:rPr>
        <w:t>Gramame</w:t>
      </w:r>
      <w:proofErr w:type="spellEnd"/>
      <w:r w:rsidRPr="00912082">
        <w:rPr>
          <w:i/>
          <w:sz w:val="24"/>
          <w:szCs w:val="24"/>
        </w:rPr>
        <w:t xml:space="preserve"> no Estado da Paraíba</w:t>
      </w:r>
      <w:r w:rsidRPr="00912082">
        <w:rPr>
          <w:sz w:val="24"/>
          <w:szCs w:val="24"/>
        </w:rPr>
        <w:t xml:space="preserve">” in Anais do V Simpósio de Recursos Hídricos do Nordeste, Natal, </w:t>
      </w:r>
      <w:proofErr w:type="gramStart"/>
      <w:r w:rsidRPr="00912082">
        <w:rPr>
          <w:sz w:val="24"/>
          <w:szCs w:val="24"/>
        </w:rPr>
        <w:t>Nov.</w:t>
      </w:r>
      <w:proofErr w:type="gramEnd"/>
      <w:r w:rsidRPr="00912082">
        <w:rPr>
          <w:sz w:val="24"/>
          <w:szCs w:val="24"/>
        </w:rPr>
        <w:t xml:space="preserve">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B67A13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FF0000"/>
          <w:sz w:val="36"/>
          <w:szCs w:val="36"/>
          <w:lang w:val="pt-BR"/>
        </w:rPr>
      </w:pPr>
      <w:r w:rsidRPr="00B67A13">
        <w:rPr>
          <w:b/>
          <w:i/>
          <w:color w:val="FF0000"/>
          <w:sz w:val="36"/>
          <w:szCs w:val="36"/>
          <w:lang w:val="pt-BR"/>
        </w:rPr>
        <w:t>Lembre-se de converter seu trabalho de WORD para PDF.</w:t>
      </w:r>
    </w:p>
    <w:sectPr w:rsidR="00F63A84" w:rsidRPr="00B67A13" w:rsidSect="00B67A13">
      <w:headerReference w:type="default" r:id="rId10"/>
      <w:footerReference w:type="even" r:id="rId11"/>
      <w:footerReference w:type="default" r:id="rId12"/>
      <w:type w:val="nextColumn"/>
      <w:pgSz w:w="11907" w:h="16840" w:code="9"/>
      <w:pgMar w:top="986" w:right="1134" w:bottom="1134" w:left="1134" w:header="986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81DD" w14:textId="77777777" w:rsidR="00614E31" w:rsidRDefault="00614E31">
      <w:r>
        <w:separator/>
      </w:r>
    </w:p>
  </w:endnote>
  <w:endnote w:type="continuationSeparator" w:id="0">
    <w:p w14:paraId="3BA8A863" w14:textId="77777777" w:rsidR="00614E31" w:rsidRDefault="006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0E08" w14:textId="6FDFB520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824DB1"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0FF60BD2" w14:textId="6620AA4E" w:rsidR="00FE0B49" w:rsidRDefault="001277F4" w:rsidP="00842EEE">
    <w:pPr>
      <w:pStyle w:val="Rodap"/>
      <w:pBdr>
        <w:top w:val="single" w:sz="4" w:space="1" w:color="auto"/>
      </w:pBdr>
      <w:rPr>
        <w:i/>
        <w:iCs/>
        <w:sz w:val="16"/>
      </w:rPr>
    </w:pPr>
    <w:r w:rsidRPr="00A824E1">
      <w:rPr>
        <w:i/>
        <w:sz w:val="18"/>
        <w:szCs w:val="18"/>
      </w:rPr>
      <w:t>XI</w:t>
    </w:r>
    <w:r w:rsidR="00DA1013">
      <w:rPr>
        <w:i/>
        <w:sz w:val="18"/>
        <w:szCs w:val="18"/>
      </w:rPr>
      <w:t>V</w:t>
    </w:r>
    <w:r w:rsidRPr="00A824E1">
      <w:rPr>
        <w:i/>
        <w:sz w:val="18"/>
        <w:szCs w:val="18"/>
      </w:rPr>
      <w:t xml:space="preserve"> </w:t>
    </w:r>
    <w:r w:rsidR="00B75B76">
      <w:rPr>
        <w:i/>
        <w:sz w:val="18"/>
        <w:szCs w:val="18"/>
      </w:rPr>
      <w:t>Encontro de Recursos Hídricos em Sergipe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7280" w14:textId="77777777" w:rsidR="00614E31" w:rsidRDefault="00614E31">
      <w:bookmarkStart w:id="0" w:name="_Hlk534747535"/>
      <w:bookmarkEnd w:id="0"/>
      <w:r>
        <w:separator/>
      </w:r>
    </w:p>
  </w:footnote>
  <w:footnote w:type="continuationSeparator" w:id="0">
    <w:p w14:paraId="27ED9EB0" w14:textId="77777777" w:rsidR="00614E31" w:rsidRDefault="00614E31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111"/>
      <w:gridCol w:w="2352"/>
    </w:tblGrid>
    <w:tr w:rsidR="00B67A13" w14:paraId="5DE31BFA" w14:textId="77777777" w:rsidTr="00B67A13">
      <w:trPr>
        <w:trHeight w:val="706"/>
        <w:jc w:val="center"/>
      </w:trPr>
      <w:tc>
        <w:tcPr>
          <w:tcW w:w="2972" w:type="dxa"/>
        </w:tcPr>
        <w:p w14:paraId="5D78E415" w14:textId="77777777" w:rsidR="00B75B76" w:rsidRDefault="00B75B76" w:rsidP="00B75B76">
          <w:pPr>
            <w:pStyle w:val="Cabealho"/>
            <w:jc w:val="center"/>
            <w:rPr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678EE7B" wp14:editId="29C013C2">
                <wp:extent cx="513471" cy="414442"/>
                <wp:effectExtent l="0" t="0" r="0" b="508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ENREH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677" cy="437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6568C2" w14:textId="05565EA0" w:rsidR="00B75B76" w:rsidRPr="00B75B76" w:rsidRDefault="00B75B76" w:rsidP="00B75B76">
          <w:pPr>
            <w:pStyle w:val="Cabealho"/>
            <w:jc w:val="center"/>
            <w:rPr>
              <w:b/>
              <w:bCs/>
            </w:rPr>
          </w:pPr>
          <w:r w:rsidRPr="00B75B76">
            <w:rPr>
              <w:b/>
              <w:bCs/>
              <w:color w:val="2E74B5" w:themeColor="accent1" w:themeShade="BF"/>
              <w:sz w:val="15"/>
              <w:szCs w:val="15"/>
            </w:rPr>
            <w:t>Encontro de Recursos Hídricos em Sergipe</w:t>
          </w:r>
        </w:p>
      </w:tc>
      <w:tc>
        <w:tcPr>
          <w:tcW w:w="4111" w:type="dxa"/>
        </w:tcPr>
        <w:p w14:paraId="6970C04D" w14:textId="77777777" w:rsidR="00B75B76" w:rsidRDefault="00B75B76" w:rsidP="00A824E1">
          <w:pPr>
            <w:pStyle w:val="Cabealho"/>
            <w:jc w:val="both"/>
          </w:pPr>
        </w:p>
      </w:tc>
      <w:tc>
        <w:tcPr>
          <w:tcW w:w="2352" w:type="dxa"/>
        </w:tcPr>
        <w:p w14:paraId="258E4468" w14:textId="72913693" w:rsidR="00B75B76" w:rsidRDefault="00B75B76" w:rsidP="00B67A1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7E78F47" wp14:editId="3675ACCD">
                <wp:extent cx="1326480" cy="454660"/>
                <wp:effectExtent l="0" t="0" r="0" b="254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414" cy="492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5E4A8" w14:textId="3973D028" w:rsidR="00641FC8" w:rsidRDefault="00641FC8" w:rsidP="00B67A13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F6"/>
    <w:rsid w:val="00044C49"/>
    <w:rsid w:val="00071F57"/>
    <w:rsid w:val="00072928"/>
    <w:rsid w:val="00087A9F"/>
    <w:rsid w:val="000F77EB"/>
    <w:rsid w:val="00120E58"/>
    <w:rsid w:val="001277F4"/>
    <w:rsid w:val="00127A8C"/>
    <w:rsid w:val="00136BD0"/>
    <w:rsid w:val="001418BA"/>
    <w:rsid w:val="0016199E"/>
    <w:rsid w:val="00212795"/>
    <w:rsid w:val="00224BBE"/>
    <w:rsid w:val="00266410"/>
    <w:rsid w:val="002C5554"/>
    <w:rsid w:val="002E2C1C"/>
    <w:rsid w:val="0030607B"/>
    <w:rsid w:val="00323B23"/>
    <w:rsid w:val="003558AE"/>
    <w:rsid w:val="0038360B"/>
    <w:rsid w:val="003E7A72"/>
    <w:rsid w:val="00453F98"/>
    <w:rsid w:val="005317CC"/>
    <w:rsid w:val="00561619"/>
    <w:rsid w:val="005856A8"/>
    <w:rsid w:val="005C481E"/>
    <w:rsid w:val="00602C2E"/>
    <w:rsid w:val="00614E31"/>
    <w:rsid w:val="00627973"/>
    <w:rsid w:val="00641FC8"/>
    <w:rsid w:val="00675043"/>
    <w:rsid w:val="006A5303"/>
    <w:rsid w:val="006B094B"/>
    <w:rsid w:val="006B1258"/>
    <w:rsid w:val="006F7E1E"/>
    <w:rsid w:val="00712E00"/>
    <w:rsid w:val="0075122F"/>
    <w:rsid w:val="00762D71"/>
    <w:rsid w:val="00774923"/>
    <w:rsid w:val="00775577"/>
    <w:rsid w:val="007A233A"/>
    <w:rsid w:val="007A7603"/>
    <w:rsid w:val="007C2C0B"/>
    <w:rsid w:val="00801CF6"/>
    <w:rsid w:val="00805EAE"/>
    <w:rsid w:val="00824DB1"/>
    <w:rsid w:val="0082614B"/>
    <w:rsid w:val="00842EEE"/>
    <w:rsid w:val="008A7678"/>
    <w:rsid w:val="008C01EA"/>
    <w:rsid w:val="00905E95"/>
    <w:rsid w:val="00912082"/>
    <w:rsid w:val="00943A17"/>
    <w:rsid w:val="00975E2A"/>
    <w:rsid w:val="009A4A9D"/>
    <w:rsid w:val="009A4BFA"/>
    <w:rsid w:val="009B33B3"/>
    <w:rsid w:val="009C73FD"/>
    <w:rsid w:val="009E25CD"/>
    <w:rsid w:val="00A00094"/>
    <w:rsid w:val="00A74262"/>
    <w:rsid w:val="00A824E1"/>
    <w:rsid w:val="00A87E0F"/>
    <w:rsid w:val="00B26914"/>
    <w:rsid w:val="00B322C4"/>
    <w:rsid w:val="00B5088C"/>
    <w:rsid w:val="00B60E63"/>
    <w:rsid w:val="00B618D9"/>
    <w:rsid w:val="00B67A13"/>
    <w:rsid w:val="00B75B76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1013"/>
    <w:rsid w:val="00DA65BF"/>
    <w:rsid w:val="00DF18E6"/>
    <w:rsid w:val="00DF6A7B"/>
    <w:rsid w:val="00E0562E"/>
    <w:rsid w:val="00E63340"/>
    <w:rsid w:val="00EA0CAF"/>
    <w:rsid w:val="00EE11C2"/>
    <w:rsid w:val="00F110C5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7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Carlos Garcia</cp:lastModifiedBy>
  <cp:revision>2</cp:revision>
  <cp:lastPrinted>2011-04-12T18:09:00Z</cp:lastPrinted>
  <dcterms:created xsi:type="dcterms:W3CDTF">2022-02-07T23:27:00Z</dcterms:created>
  <dcterms:modified xsi:type="dcterms:W3CDTF">2022-02-07T23:27:00Z</dcterms:modified>
</cp:coreProperties>
</file>